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8508" w14:textId="673B7E24" w:rsidR="000C0A2C" w:rsidRPr="00B16D04" w:rsidRDefault="006F320E" w:rsidP="000C0A2C">
      <w:pPr>
        <w:pStyle w:val="NoSpacing"/>
        <w:spacing w:line="276" w:lineRule="auto"/>
        <w:jc w:val="center"/>
        <w:rPr>
          <w:b/>
          <w:bCs/>
          <w:sz w:val="44"/>
          <w:szCs w:val="44"/>
          <w:u w:val="single"/>
        </w:rPr>
      </w:pPr>
      <w:r>
        <w:rPr>
          <w:noProof/>
        </w:rPr>
        <w:drawing>
          <wp:anchor distT="0" distB="0" distL="114300" distR="114300" simplePos="0" relativeHeight="251658240" behindDoc="0" locked="0" layoutInCell="1" allowOverlap="1" wp14:anchorId="285B27DB" wp14:editId="0C6074C2">
            <wp:simplePos x="0" y="0"/>
            <wp:positionH relativeFrom="margin">
              <wp:posOffset>0</wp:posOffset>
            </wp:positionH>
            <wp:positionV relativeFrom="paragraph">
              <wp:posOffset>-580060</wp:posOffset>
            </wp:positionV>
            <wp:extent cx="1179830" cy="1188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179830" cy="1188720"/>
                    </a:xfrm>
                    <a:prstGeom prst="rect">
                      <a:avLst/>
                    </a:prstGeom>
                  </pic:spPr>
                </pic:pic>
              </a:graphicData>
            </a:graphic>
          </wp:anchor>
        </w:drawing>
      </w:r>
      <w:r w:rsidR="000C0A2C" w:rsidRPr="00B16D04">
        <w:rPr>
          <w:b/>
          <w:bCs/>
          <w:sz w:val="44"/>
          <w:szCs w:val="44"/>
          <w:u w:val="single"/>
        </w:rPr>
        <w:t>Recruitment Notice</w:t>
      </w:r>
    </w:p>
    <w:p w14:paraId="378581DD" w14:textId="77777777" w:rsidR="000C0A2C" w:rsidRDefault="000C0A2C" w:rsidP="000C0A2C">
      <w:pPr>
        <w:pStyle w:val="NoSpacing"/>
        <w:spacing w:line="276" w:lineRule="auto"/>
      </w:pPr>
    </w:p>
    <w:p w14:paraId="17D3BBCD" w14:textId="07C8B3E0" w:rsidR="000C0A2C" w:rsidRDefault="000C0A2C" w:rsidP="000C0A2C">
      <w:pPr>
        <w:pStyle w:val="NoSpacing"/>
        <w:spacing w:line="276" w:lineRule="auto"/>
      </w:pPr>
      <w:r>
        <w:t xml:space="preserve">Gitanjali Group of Institutions invites applications from driven and dedicated professionals who seek to contribute meaningfully to the field of education. As a pioneering institution with CBSE-affiliated schools, NCTE-recognized teacher training colleges, INC approved &amp; WBNC-affiliated nursing colleges, and PCI-approved pharmacy colleges, we are committed to excellence, inclusivity, and the holistic development of our students. We are looking to fill various key positions across our campuses located in </w:t>
      </w:r>
      <w:proofErr w:type="spellStart"/>
      <w:r>
        <w:t>Krishnanagar</w:t>
      </w:r>
      <w:proofErr w:type="spellEnd"/>
      <w:r>
        <w:t xml:space="preserve"> and </w:t>
      </w:r>
      <w:proofErr w:type="spellStart"/>
      <w:r>
        <w:t>Daikota</w:t>
      </w:r>
      <w:proofErr w:type="spellEnd"/>
      <w:r>
        <w:t>, in Birbhum District, West Bengal.</w:t>
      </w:r>
    </w:p>
    <w:p w14:paraId="30D86A03" w14:textId="77777777" w:rsidR="000C0A2C" w:rsidRDefault="000C0A2C" w:rsidP="000C0A2C">
      <w:pPr>
        <w:pStyle w:val="NoSpacing"/>
        <w:spacing w:line="276" w:lineRule="auto"/>
      </w:pPr>
    </w:p>
    <w:p w14:paraId="7967B3F4" w14:textId="77777777" w:rsidR="000C0A2C" w:rsidRDefault="000C0A2C" w:rsidP="00B16D04">
      <w:pPr>
        <w:pStyle w:val="NoSpacing"/>
        <w:numPr>
          <w:ilvl w:val="0"/>
          <w:numId w:val="12"/>
        </w:numPr>
        <w:spacing w:line="276" w:lineRule="auto"/>
      </w:pPr>
      <w:r w:rsidRPr="00B16D04">
        <w:rPr>
          <w:b/>
          <w:bCs/>
        </w:rPr>
        <w:t>Head Office:</w:t>
      </w:r>
      <w:r>
        <w:t xml:space="preserve"> </w:t>
      </w:r>
      <w:proofErr w:type="spellStart"/>
      <w:r>
        <w:t>Barabagan</w:t>
      </w:r>
      <w:proofErr w:type="spellEnd"/>
      <w:r>
        <w:t>, Suri, Birbhum, PIN 731103, West Bengal</w:t>
      </w:r>
    </w:p>
    <w:p w14:paraId="1A6F80B1" w14:textId="2C0941BB" w:rsidR="000C0A2C" w:rsidRPr="00B16D04" w:rsidRDefault="000C0A2C" w:rsidP="00B16D04">
      <w:pPr>
        <w:pStyle w:val="NoSpacing"/>
        <w:numPr>
          <w:ilvl w:val="0"/>
          <w:numId w:val="13"/>
        </w:numPr>
        <w:spacing w:line="276" w:lineRule="auto"/>
        <w:rPr>
          <w:b/>
          <w:bCs/>
        </w:rPr>
      </w:pPr>
      <w:r w:rsidRPr="00B16D04">
        <w:rPr>
          <w:b/>
          <w:bCs/>
        </w:rPr>
        <w:t>Work Locations:</w:t>
      </w:r>
    </w:p>
    <w:p w14:paraId="42A8D341" w14:textId="029CDDDB" w:rsidR="000C0A2C" w:rsidRDefault="00556524" w:rsidP="000C0A2C">
      <w:pPr>
        <w:pStyle w:val="NoSpacing"/>
        <w:numPr>
          <w:ilvl w:val="0"/>
          <w:numId w:val="1"/>
        </w:numPr>
        <w:spacing w:line="276" w:lineRule="auto"/>
      </w:pPr>
      <w:proofErr w:type="spellStart"/>
      <w:r w:rsidRPr="00556524">
        <w:rPr>
          <w:b/>
          <w:bCs/>
        </w:rPr>
        <w:t>Krishnanagar</w:t>
      </w:r>
      <w:proofErr w:type="spellEnd"/>
      <w:r w:rsidRPr="00556524">
        <w:rPr>
          <w:b/>
          <w:bCs/>
        </w:rPr>
        <w:t xml:space="preserve"> </w:t>
      </w:r>
      <w:proofErr w:type="gramStart"/>
      <w:r w:rsidRPr="00556524">
        <w:rPr>
          <w:b/>
          <w:bCs/>
        </w:rPr>
        <w:t>Campus :</w:t>
      </w:r>
      <w:proofErr w:type="gramEnd"/>
      <w:r>
        <w:t xml:space="preserve"> </w:t>
      </w:r>
      <w:r w:rsidR="000C0A2C">
        <w:t xml:space="preserve">Village </w:t>
      </w:r>
      <w:proofErr w:type="spellStart"/>
      <w:r w:rsidR="000C0A2C">
        <w:t>Krishnanagar</w:t>
      </w:r>
      <w:proofErr w:type="spellEnd"/>
      <w:r w:rsidR="000C0A2C">
        <w:t xml:space="preserve">, Post Office </w:t>
      </w:r>
      <w:proofErr w:type="spellStart"/>
      <w:r w:rsidR="000C0A2C">
        <w:t>Mahurapur</w:t>
      </w:r>
      <w:proofErr w:type="spellEnd"/>
      <w:r w:rsidR="000C0A2C">
        <w:t xml:space="preserve">, Police Station </w:t>
      </w:r>
      <w:proofErr w:type="spellStart"/>
      <w:r w:rsidR="000C0A2C">
        <w:t>Mollarpur</w:t>
      </w:r>
      <w:proofErr w:type="spellEnd"/>
      <w:r w:rsidR="000C0A2C">
        <w:t>, District Birbhum, PIN 731213, West Bengal</w:t>
      </w:r>
    </w:p>
    <w:p w14:paraId="61BD2CFE" w14:textId="5DDA0679" w:rsidR="000C0A2C" w:rsidRDefault="00556524" w:rsidP="000C0A2C">
      <w:pPr>
        <w:pStyle w:val="NoSpacing"/>
        <w:numPr>
          <w:ilvl w:val="0"/>
          <w:numId w:val="1"/>
        </w:numPr>
        <w:spacing w:line="276" w:lineRule="auto"/>
      </w:pPr>
      <w:proofErr w:type="spellStart"/>
      <w:r w:rsidRPr="00556524">
        <w:rPr>
          <w:b/>
          <w:bCs/>
        </w:rPr>
        <w:t>Sainthia</w:t>
      </w:r>
      <w:proofErr w:type="spellEnd"/>
      <w:r w:rsidRPr="00556524">
        <w:rPr>
          <w:b/>
          <w:bCs/>
        </w:rPr>
        <w:t xml:space="preserve"> </w:t>
      </w:r>
      <w:proofErr w:type="gramStart"/>
      <w:r w:rsidRPr="00556524">
        <w:rPr>
          <w:b/>
          <w:bCs/>
        </w:rPr>
        <w:t>Campus :</w:t>
      </w:r>
      <w:proofErr w:type="gramEnd"/>
      <w:r>
        <w:t xml:space="preserve"> </w:t>
      </w:r>
      <w:r w:rsidR="000C0A2C">
        <w:t xml:space="preserve">Village </w:t>
      </w:r>
      <w:proofErr w:type="spellStart"/>
      <w:r w:rsidR="000C0A2C">
        <w:t>Daikota</w:t>
      </w:r>
      <w:proofErr w:type="spellEnd"/>
      <w:r w:rsidR="000C0A2C">
        <w:t xml:space="preserve">, Post Office </w:t>
      </w:r>
      <w:proofErr w:type="spellStart"/>
      <w:r w:rsidR="000C0A2C">
        <w:t>Deriapur</w:t>
      </w:r>
      <w:proofErr w:type="spellEnd"/>
      <w:r w:rsidR="000C0A2C">
        <w:t xml:space="preserve">, Police Station </w:t>
      </w:r>
      <w:proofErr w:type="spellStart"/>
      <w:r w:rsidR="000C0A2C">
        <w:t>Sainthia</w:t>
      </w:r>
      <w:proofErr w:type="spellEnd"/>
      <w:r w:rsidR="000C0A2C">
        <w:t>, District Birbhum, West Bengal, PIN 731234</w:t>
      </w:r>
    </w:p>
    <w:p w14:paraId="3173F7F2" w14:textId="1B8CD73B" w:rsidR="000C0A2C" w:rsidRDefault="000C0A2C" w:rsidP="000C0A2C">
      <w:pPr>
        <w:pStyle w:val="NoSpacing"/>
        <w:spacing w:line="276" w:lineRule="auto"/>
      </w:pPr>
    </w:p>
    <w:p w14:paraId="48FBD96D" w14:textId="04E59717" w:rsidR="000C0A2C" w:rsidRPr="000C0A2C" w:rsidRDefault="000C0A2C" w:rsidP="000C0A2C">
      <w:pPr>
        <w:pStyle w:val="NoSpacing"/>
        <w:numPr>
          <w:ilvl w:val="0"/>
          <w:numId w:val="2"/>
        </w:numPr>
        <w:spacing w:line="276" w:lineRule="auto"/>
        <w:rPr>
          <w:b/>
          <w:bCs/>
        </w:rPr>
      </w:pPr>
      <w:r w:rsidRPr="000C0A2C">
        <w:rPr>
          <w:b/>
          <w:bCs/>
        </w:rPr>
        <w:t>Strategic Leadership and Administrative Roles</w:t>
      </w:r>
    </w:p>
    <w:p w14:paraId="00D114A0" w14:textId="79E3E562" w:rsidR="000C0A2C" w:rsidRPr="00B16D04" w:rsidRDefault="000C0A2C" w:rsidP="000C0A2C">
      <w:pPr>
        <w:pStyle w:val="NoSpacing"/>
        <w:numPr>
          <w:ilvl w:val="0"/>
          <w:numId w:val="3"/>
        </w:numPr>
        <w:spacing w:line="276" w:lineRule="auto"/>
        <w:rPr>
          <w:b/>
          <w:bCs/>
        </w:rPr>
      </w:pPr>
      <w:r w:rsidRPr="00B16D04">
        <w:rPr>
          <w:b/>
          <w:bCs/>
        </w:rPr>
        <w:t>Chief Executive Officer (C.E.O.)</w:t>
      </w:r>
    </w:p>
    <w:p w14:paraId="7010F26C" w14:textId="0C7B9644" w:rsidR="000C0A2C" w:rsidRDefault="000C0A2C" w:rsidP="000C0A2C">
      <w:pPr>
        <w:pStyle w:val="NoSpacing"/>
        <w:numPr>
          <w:ilvl w:val="0"/>
          <w:numId w:val="4"/>
        </w:numPr>
        <w:spacing w:line="276" w:lineRule="auto"/>
      </w:pPr>
      <w:r w:rsidRPr="00B16D04">
        <w:rPr>
          <w:b/>
          <w:bCs/>
        </w:rPr>
        <w:t>Profile:</w:t>
      </w:r>
      <w:r>
        <w:t xml:space="preserve"> The C.E.O. will be entrusted with leading the entire institution’s strategic initiatives, driving excellence across campuses, and fostering an environment of academic and operational rigor.</w:t>
      </w:r>
    </w:p>
    <w:p w14:paraId="55311132" w14:textId="407759C5" w:rsidR="000C0A2C" w:rsidRDefault="000C0A2C" w:rsidP="000C0A2C">
      <w:pPr>
        <w:pStyle w:val="NoSpacing"/>
        <w:numPr>
          <w:ilvl w:val="0"/>
          <w:numId w:val="4"/>
        </w:numPr>
        <w:spacing w:line="276" w:lineRule="auto"/>
      </w:pPr>
      <w:r w:rsidRPr="00B16D04">
        <w:rPr>
          <w:b/>
          <w:bCs/>
        </w:rPr>
        <w:t>Qualifications:</w:t>
      </w:r>
      <w:r>
        <w:t xml:space="preserve"> A robust background in executive management within education or a similar domain, showcasing exceptional leadership skills and visionary thinking.</w:t>
      </w:r>
    </w:p>
    <w:p w14:paraId="566D8933" w14:textId="39DCE5D1" w:rsidR="000C0A2C" w:rsidRPr="00B16D04" w:rsidRDefault="000C0A2C" w:rsidP="000C0A2C">
      <w:pPr>
        <w:pStyle w:val="NoSpacing"/>
        <w:numPr>
          <w:ilvl w:val="0"/>
          <w:numId w:val="4"/>
        </w:numPr>
        <w:spacing w:line="276" w:lineRule="auto"/>
        <w:rPr>
          <w:b/>
          <w:bCs/>
        </w:rPr>
      </w:pPr>
      <w:r w:rsidRPr="00B16D04">
        <w:rPr>
          <w:b/>
          <w:bCs/>
        </w:rPr>
        <w:t>Apply Promptly: This role is critical and requires immediate appointment.</w:t>
      </w:r>
    </w:p>
    <w:p w14:paraId="433541CB" w14:textId="73A7D7CC" w:rsidR="000C0A2C" w:rsidRPr="00B16D04" w:rsidRDefault="000C0A2C" w:rsidP="000C0A2C">
      <w:pPr>
        <w:pStyle w:val="NoSpacing"/>
        <w:numPr>
          <w:ilvl w:val="0"/>
          <w:numId w:val="3"/>
        </w:numPr>
        <w:spacing w:line="276" w:lineRule="auto"/>
        <w:rPr>
          <w:b/>
          <w:bCs/>
        </w:rPr>
      </w:pPr>
      <w:r w:rsidRPr="00B16D04">
        <w:rPr>
          <w:b/>
          <w:bCs/>
        </w:rPr>
        <w:t>Managing Director (MD)</w:t>
      </w:r>
    </w:p>
    <w:p w14:paraId="6D29E189" w14:textId="533A22D1" w:rsidR="000C0A2C" w:rsidRDefault="000C0A2C" w:rsidP="000C0A2C">
      <w:pPr>
        <w:pStyle w:val="NoSpacing"/>
        <w:numPr>
          <w:ilvl w:val="0"/>
          <w:numId w:val="5"/>
        </w:numPr>
        <w:spacing w:line="276" w:lineRule="auto"/>
      </w:pPr>
      <w:r w:rsidRPr="00B16D04">
        <w:rPr>
          <w:b/>
          <w:bCs/>
        </w:rPr>
        <w:t>Role:</w:t>
      </w:r>
      <w:r>
        <w:t xml:space="preserve"> The MD will support the institution’s high-level management, contributing to operational strategies and policies.</w:t>
      </w:r>
    </w:p>
    <w:p w14:paraId="7ABE27F9" w14:textId="6F641826" w:rsidR="000C0A2C" w:rsidRDefault="000C0A2C" w:rsidP="000C0A2C">
      <w:pPr>
        <w:pStyle w:val="NoSpacing"/>
        <w:numPr>
          <w:ilvl w:val="0"/>
          <w:numId w:val="5"/>
        </w:numPr>
        <w:spacing w:line="276" w:lineRule="auto"/>
      </w:pPr>
      <w:r w:rsidRPr="00B16D04">
        <w:rPr>
          <w:b/>
          <w:bCs/>
        </w:rPr>
        <w:t>Qualifications:</w:t>
      </w:r>
      <w:r>
        <w:t xml:space="preserve"> Relevant experience in executive educational management, with a strong grasp of institutional goals and objectives.</w:t>
      </w:r>
    </w:p>
    <w:p w14:paraId="6C10682D" w14:textId="1FDB4235" w:rsidR="000C0A2C" w:rsidRPr="00B16D04" w:rsidRDefault="000C0A2C" w:rsidP="000C0A2C">
      <w:pPr>
        <w:pStyle w:val="NoSpacing"/>
        <w:numPr>
          <w:ilvl w:val="0"/>
          <w:numId w:val="3"/>
        </w:numPr>
        <w:spacing w:line="276" w:lineRule="auto"/>
        <w:rPr>
          <w:b/>
          <w:bCs/>
        </w:rPr>
      </w:pPr>
      <w:r w:rsidRPr="00B16D04">
        <w:rPr>
          <w:b/>
          <w:bCs/>
        </w:rPr>
        <w:t xml:space="preserve">Campus Managers (Two Positions – for </w:t>
      </w:r>
      <w:proofErr w:type="spellStart"/>
      <w:r w:rsidRPr="00B16D04">
        <w:rPr>
          <w:b/>
          <w:bCs/>
        </w:rPr>
        <w:t>Krishnanagar</w:t>
      </w:r>
      <w:proofErr w:type="spellEnd"/>
      <w:r w:rsidRPr="00B16D04">
        <w:rPr>
          <w:b/>
          <w:bCs/>
        </w:rPr>
        <w:t xml:space="preserve"> &amp; </w:t>
      </w:r>
      <w:proofErr w:type="spellStart"/>
      <w:r w:rsidRPr="00B16D04">
        <w:rPr>
          <w:b/>
          <w:bCs/>
        </w:rPr>
        <w:t>Daikota</w:t>
      </w:r>
      <w:proofErr w:type="spellEnd"/>
      <w:r w:rsidRPr="00B16D04">
        <w:rPr>
          <w:b/>
          <w:bCs/>
        </w:rPr>
        <w:t xml:space="preserve"> Campuses)</w:t>
      </w:r>
    </w:p>
    <w:p w14:paraId="4C7975C4" w14:textId="29BC9BDA" w:rsidR="000C0A2C" w:rsidRDefault="000C0A2C" w:rsidP="000C0A2C">
      <w:pPr>
        <w:pStyle w:val="NoSpacing"/>
        <w:numPr>
          <w:ilvl w:val="0"/>
          <w:numId w:val="6"/>
        </w:numPr>
        <w:spacing w:line="276" w:lineRule="auto"/>
      </w:pPr>
      <w:r w:rsidRPr="00B16D04">
        <w:rPr>
          <w:b/>
          <w:bCs/>
        </w:rPr>
        <w:t>Responsibilities:</w:t>
      </w:r>
      <w:r>
        <w:t xml:space="preserve"> Campus Managers will ensure efficient administration, enhance campus operations, and support academic activities.</w:t>
      </w:r>
    </w:p>
    <w:p w14:paraId="6AA7BDF0" w14:textId="74BB35A8" w:rsidR="000C0A2C" w:rsidRDefault="000C0A2C" w:rsidP="000C0A2C">
      <w:pPr>
        <w:pStyle w:val="NoSpacing"/>
        <w:numPr>
          <w:ilvl w:val="0"/>
          <w:numId w:val="6"/>
        </w:numPr>
        <w:spacing w:line="276" w:lineRule="auto"/>
      </w:pPr>
      <w:r w:rsidRPr="00B16D04">
        <w:rPr>
          <w:b/>
          <w:bCs/>
        </w:rPr>
        <w:t>Qualifications:</w:t>
      </w:r>
      <w:r>
        <w:t xml:space="preserve"> A minimum of a graduate degree with strong computer skills. Prior campus management experience is highly preferred.</w:t>
      </w:r>
    </w:p>
    <w:p w14:paraId="6039870F" w14:textId="39DA1CEA" w:rsidR="00B16D04" w:rsidRDefault="00B16D04" w:rsidP="00B16D04">
      <w:pPr>
        <w:pStyle w:val="NoSpacing"/>
        <w:spacing w:line="276" w:lineRule="auto"/>
      </w:pPr>
    </w:p>
    <w:p w14:paraId="6F86F55E" w14:textId="7CA05670" w:rsidR="00B16D04" w:rsidRDefault="00B16D04" w:rsidP="00B16D04">
      <w:pPr>
        <w:pStyle w:val="NoSpacing"/>
        <w:spacing w:line="276" w:lineRule="auto"/>
      </w:pPr>
    </w:p>
    <w:p w14:paraId="402E82F1" w14:textId="702B8075" w:rsidR="000C0A2C" w:rsidRPr="00B16D04" w:rsidRDefault="000C0A2C" w:rsidP="000C0A2C">
      <w:pPr>
        <w:pStyle w:val="NoSpacing"/>
        <w:numPr>
          <w:ilvl w:val="0"/>
          <w:numId w:val="3"/>
        </w:numPr>
        <w:spacing w:line="276" w:lineRule="auto"/>
        <w:rPr>
          <w:b/>
          <w:bCs/>
        </w:rPr>
      </w:pPr>
      <w:r w:rsidRPr="00B16D04">
        <w:rPr>
          <w:b/>
          <w:bCs/>
        </w:rPr>
        <w:lastRenderedPageBreak/>
        <w:t>Head of IT Department</w:t>
      </w:r>
    </w:p>
    <w:p w14:paraId="536240D3" w14:textId="11F91AF5" w:rsidR="000C0A2C" w:rsidRDefault="000C0A2C" w:rsidP="000C0A2C">
      <w:pPr>
        <w:pStyle w:val="NoSpacing"/>
        <w:numPr>
          <w:ilvl w:val="0"/>
          <w:numId w:val="7"/>
        </w:numPr>
        <w:spacing w:line="276" w:lineRule="auto"/>
      </w:pPr>
      <w:r w:rsidRPr="00B16D04">
        <w:rPr>
          <w:b/>
          <w:bCs/>
        </w:rPr>
        <w:t>Role Overview:</w:t>
      </w:r>
      <w:r>
        <w:t xml:space="preserve"> Overseeing IT infrastructure and digital initiatives, maintaining the website, and ensuring robust cyber security.</w:t>
      </w:r>
    </w:p>
    <w:p w14:paraId="7B5DC05B" w14:textId="4A56EB75" w:rsidR="000C0A2C" w:rsidRDefault="000C0A2C" w:rsidP="000C0A2C">
      <w:pPr>
        <w:pStyle w:val="NoSpacing"/>
        <w:numPr>
          <w:ilvl w:val="0"/>
          <w:numId w:val="7"/>
        </w:numPr>
        <w:spacing w:line="276" w:lineRule="auto"/>
      </w:pPr>
      <w:r w:rsidRPr="00B16D04">
        <w:rPr>
          <w:b/>
          <w:bCs/>
        </w:rPr>
        <w:t>Qualifications:</w:t>
      </w:r>
      <w:r>
        <w:t xml:space="preserve"> MCA with proven experience in IT management for educational or large-scale organizations.</w:t>
      </w:r>
    </w:p>
    <w:p w14:paraId="56A95DDD" w14:textId="4B879914" w:rsidR="000C0A2C" w:rsidRPr="00B16D04" w:rsidRDefault="000C0A2C" w:rsidP="000C0A2C">
      <w:pPr>
        <w:pStyle w:val="NoSpacing"/>
        <w:numPr>
          <w:ilvl w:val="0"/>
          <w:numId w:val="3"/>
        </w:numPr>
        <w:spacing w:line="276" w:lineRule="auto"/>
        <w:rPr>
          <w:b/>
          <w:bCs/>
        </w:rPr>
      </w:pPr>
      <w:r w:rsidRPr="00B16D04">
        <w:rPr>
          <w:b/>
          <w:bCs/>
        </w:rPr>
        <w:t xml:space="preserve">Hostel Superintendent (Two Positions – for </w:t>
      </w:r>
      <w:proofErr w:type="spellStart"/>
      <w:r w:rsidRPr="00B16D04">
        <w:rPr>
          <w:b/>
          <w:bCs/>
        </w:rPr>
        <w:t>Krishnanagar</w:t>
      </w:r>
      <w:proofErr w:type="spellEnd"/>
      <w:r w:rsidR="00556524">
        <w:rPr>
          <w:b/>
          <w:bCs/>
        </w:rPr>
        <w:t>, Birbhum</w:t>
      </w:r>
      <w:r w:rsidRPr="00B16D04">
        <w:rPr>
          <w:b/>
          <w:bCs/>
        </w:rPr>
        <w:t xml:space="preserve"> &amp; </w:t>
      </w:r>
      <w:proofErr w:type="spellStart"/>
      <w:r w:rsidRPr="00B16D04">
        <w:rPr>
          <w:b/>
          <w:bCs/>
        </w:rPr>
        <w:t>Daikota</w:t>
      </w:r>
      <w:proofErr w:type="spellEnd"/>
      <w:r w:rsidR="00556524">
        <w:rPr>
          <w:b/>
          <w:bCs/>
        </w:rPr>
        <w:t>, Birbhum</w:t>
      </w:r>
      <w:r w:rsidRPr="00B16D04">
        <w:rPr>
          <w:b/>
          <w:bCs/>
        </w:rPr>
        <w:t xml:space="preserve"> Campuses)</w:t>
      </w:r>
    </w:p>
    <w:p w14:paraId="3A82DC66" w14:textId="73CBEE82" w:rsidR="000C0A2C" w:rsidRDefault="000C0A2C" w:rsidP="000C0A2C">
      <w:pPr>
        <w:pStyle w:val="NoSpacing"/>
        <w:numPr>
          <w:ilvl w:val="0"/>
          <w:numId w:val="8"/>
        </w:numPr>
        <w:spacing w:line="276" w:lineRule="auto"/>
      </w:pPr>
      <w:r w:rsidRPr="00B16D04">
        <w:rPr>
          <w:b/>
          <w:bCs/>
        </w:rPr>
        <w:t>Responsibilities:</w:t>
      </w:r>
      <w:r>
        <w:t xml:space="preserve"> Responsible for hostel administration, maintaining discipline, and ensuring student welfare.</w:t>
      </w:r>
    </w:p>
    <w:p w14:paraId="494E0B39" w14:textId="27DADB33" w:rsidR="000C0A2C" w:rsidRDefault="000C0A2C" w:rsidP="000C0A2C">
      <w:pPr>
        <w:pStyle w:val="NoSpacing"/>
        <w:numPr>
          <w:ilvl w:val="0"/>
          <w:numId w:val="8"/>
        </w:numPr>
        <w:spacing w:line="276" w:lineRule="auto"/>
      </w:pPr>
      <w:r w:rsidRPr="00B16D04">
        <w:rPr>
          <w:b/>
          <w:bCs/>
        </w:rPr>
        <w:t>Preference:</w:t>
      </w:r>
      <w:r>
        <w:t xml:space="preserve"> Experience in hostel management or student services is highly desirable.</w:t>
      </w:r>
    </w:p>
    <w:p w14:paraId="121805CD" w14:textId="20A82E4C" w:rsidR="00D31771" w:rsidRPr="00D31771" w:rsidRDefault="00D31771" w:rsidP="00D31771">
      <w:pPr>
        <w:pStyle w:val="NoSpacing"/>
        <w:numPr>
          <w:ilvl w:val="0"/>
          <w:numId w:val="3"/>
        </w:numPr>
        <w:spacing w:line="276" w:lineRule="auto"/>
        <w:rPr>
          <w:b/>
          <w:bCs/>
        </w:rPr>
      </w:pPr>
      <w:r w:rsidRPr="00D31771">
        <w:rPr>
          <w:b/>
          <w:bCs/>
        </w:rPr>
        <w:t>Role of Head Security Division</w:t>
      </w:r>
    </w:p>
    <w:p w14:paraId="364A4985" w14:textId="092B8FEE" w:rsidR="00D31771" w:rsidRDefault="00D31771" w:rsidP="00D31771">
      <w:pPr>
        <w:pStyle w:val="NoSpacing"/>
        <w:numPr>
          <w:ilvl w:val="0"/>
          <w:numId w:val="17"/>
        </w:numPr>
        <w:spacing w:line="276" w:lineRule="auto"/>
        <w:ind w:left="720"/>
      </w:pPr>
      <w:r>
        <w:t xml:space="preserve">To handle the security personnel of the campuses </w:t>
      </w:r>
      <w:proofErr w:type="spellStart"/>
      <w:r>
        <w:t>Daikota</w:t>
      </w:r>
      <w:proofErr w:type="spellEnd"/>
      <w:r>
        <w:t xml:space="preserve">, </w:t>
      </w:r>
      <w:proofErr w:type="spellStart"/>
      <w:r>
        <w:t>Sainthia</w:t>
      </w:r>
      <w:proofErr w:type="spellEnd"/>
      <w:r>
        <w:t xml:space="preserve"> and </w:t>
      </w:r>
      <w:proofErr w:type="spellStart"/>
      <w:r>
        <w:t>Krishnanagar</w:t>
      </w:r>
      <w:proofErr w:type="spellEnd"/>
      <w:r>
        <w:t>, Birbhum.</w:t>
      </w:r>
    </w:p>
    <w:p w14:paraId="6AB6CB3B" w14:textId="12D5126E" w:rsidR="00D31771" w:rsidRDefault="00D31771" w:rsidP="00D31771">
      <w:pPr>
        <w:pStyle w:val="NoSpacing"/>
        <w:numPr>
          <w:ilvl w:val="0"/>
          <w:numId w:val="17"/>
        </w:numPr>
        <w:spacing w:line="276" w:lineRule="auto"/>
        <w:ind w:left="720"/>
      </w:pPr>
      <w:r w:rsidRPr="00D31771">
        <w:rPr>
          <w:b/>
          <w:bCs/>
        </w:rPr>
        <w:t xml:space="preserve">Experience </w:t>
      </w:r>
      <w:r>
        <w:t>in the field in preferred especially Former Army / Airforce people will be given added advantage.</w:t>
      </w:r>
    </w:p>
    <w:p w14:paraId="7FA1CDE7" w14:textId="32CC7FCE" w:rsidR="00D31771" w:rsidRPr="00D31771" w:rsidRDefault="00D31771" w:rsidP="00D31771">
      <w:pPr>
        <w:pStyle w:val="NoSpacing"/>
        <w:numPr>
          <w:ilvl w:val="0"/>
          <w:numId w:val="3"/>
        </w:numPr>
        <w:spacing w:line="276" w:lineRule="auto"/>
        <w:rPr>
          <w:b/>
          <w:bCs/>
        </w:rPr>
      </w:pPr>
      <w:r w:rsidRPr="00D31771">
        <w:rPr>
          <w:b/>
          <w:bCs/>
        </w:rPr>
        <w:t>Role of Transport In charge</w:t>
      </w:r>
    </w:p>
    <w:p w14:paraId="6A4FC6C5" w14:textId="6D87DD6F" w:rsidR="00D31771" w:rsidRDefault="00D31771" w:rsidP="00D31771">
      <w:pPr>
        <w:pStyle w:val="NoSpacing"/>
        <w:numPr>
          <w:ilvl w:val="0"/>
          <w:numId w:val="18"/>
        </w:numPr>
        <w:spacing w:line="276" w:lineRule="auto"/>
        <w:ind w:left="720"/>
      </w:pPr>
      <w:r>
        <w:t>To deal with the smooth running and maintain of transport vehicles of group including school &amp; colleges. The person should have the capability to deal with the R.T.O. Birbhum for all sorts of work.</w:t>
      </w:r>
    </w:p>
    <w:p w14:paraId="1046EB88" w14:textId="03CF6E38" w:rsidR="00D31771" w:rsidRDefault="00D31771" w:rsidP="00D31771">
      <w:pPr>
        <w:pStyle w:val="NoSpacing"/>
        <w:numPr>
          <w:ilvl w:val="0"/>
          <w:numId w:val="18"/>
        </w:numPr>
        <w:spacing w:line="276" w:lineRule="auto"/>
        <w:ind w:left="720"/>
      </w:pPr>
      <w:r w:rsidRPr="00D31771">
        <w:rPr>
          <w:b/>
          <w:bCs/>
        </w:rPr>
        <w:t>Qualification &amp; Experience</w:t>
      </w:r>
      <w:r>
        <w:t xml:space="preserve"> are required to fulfill above works successfully.</w:t>
      </w:r>
    </w:p>
    <w:p w14:paraId="7F7E0B07" w14:textId="1BD3B894" w:rsidR="000C0A2C" w:rsidRPr="00B16D04" w:rsidRDefault="000C0A2C" w:rsidP="000C0A2C">
      <w:pPr>
        <w:pStyle w:val="NoSpacing"/>
        <w:numPr>
          <w:ilvl w:val="0"/>
          <w:numId w:val="2"/>
        </w:numPr>
        <w:spacing w:line="276" w:lineRule="auto"/>
        <w:rPr>
          <w:b/>
          <w:bCs/>
        </w:rPr>
      </w:pPr>
      <w:r w:rsidRPr="00B16D04">
        <w:rPr>
          <w:b/>
          <w:bCs/>
        </w:rPr>
        <w:t>Faculty Positions for Nursing Institutions</w:t>
      </w:r>
    </w:p>
    <w:p w14:paraId="217A1424" w14:textId="18EC45D1" w:rsidR="000C0A2C" w:rsidRPr="00B16D04" w:rsidRDefault="000C0A2C" w:rsidP="00B16D04">
      <w:pPr>
        <w:pStyle w:val="NoSpacing"/>
        <w:numPr>
          <w:ilvl w:val="0"/>
          <w:numId w:val="15"/>
        </w:numPr>
        <w:spacing w:line="276" w:lineRule="auto"/>
        <w:rPr>
          <w:b/>
          <w:bCs/>
        </w:rPr>
      </w:pPr>
      <w:r w:rsidRPr="00B16D04">
        <w:rPr>
          <w:b/>
          <w:bCs/>
        </w:rPr>
        <w:t>Senior Nursing Faculty (M.Sc. Nursing)</w:t>
      </w:r>
    </w:p>
    <w:p w14:paraId="636361A6" w14:textId="6902591A" w:rsidR="000C0A2C" w:rsidRDefault="000C0A2C" w:rsidP="000C0A2C">
      <w:pPr>
        <w:pStyle w:val="NoSpacing"/>
        <w:numPr>
          <w:ilvl w:val="0"/>
          <w:numId w:val="9"/>
        </w:numPr>
        <w:spacing w:line="276" w:lineRule="auto"/>
      </w:pPr>
      <w:r w:rsidRPr="00B16D04">
        <w:rPr>
          <w:b/>
          <w:bCs/>
        </w:rPr>
        <w:t>Locations:</w:t>
      </w:r>
      <w:r>
        <w:t xml:space="preserve"> </w:t>
      </w:r>
      <w:proofErr w:type="spellStart"/>
      <w:r>
        <w:t>Krishnanagar</w:t>
      </w:r>
      <w:proofErr w:type="spellEnd"/>
      <w:r w:rsidR="007B61F6">
        <w:t>, Birbhum</w:t>
      </w:r>
      <w:r>
        <w:t xml:space="preserve"> and </w:t>
      </w:r>
      <w:proofErr w:type="spellStart"/>
      <w:r>
        <w:t>Daikota</w:t>
      </w:r>
      <w:proofErr w:type="spellEnd"/>
      <w:r w:rsidR="007B61F6">
        <w:t>, Birbhum</w:t>
      </w:r>
      <w:r>
        <w:t xml:space="preserve"> Nursing Colleges.</w:t>
      </w:r>
    </w:p>
    <w:p w14:paraId="76A5FC76" w14:textId="2FE0D354" w:rsidR="000C0A2C" w:rsidRDefault="000C0A2C" w:rsidP="000C0A2C">
      <w:pPr>
        <w:pStyle w:val="NoSpacing"/>
        <w:numPr>
          <w:ilvl w:val="0"/>
          <w:numId w:val="9"/>
        </w:numPr>
        <w:spacing w:line="276" w:lineRule="auto"/>
      </w:pPr>
      <w:r w:rsidRPr="00B16D04">
        <w:rPr>
          <w:b/>
          <w:bCs/>
        </w:rPr>
        <w:t>Qualifications:</w:t>
      </w:r>
      <w:r>
        <w:t xml:space="preserve"> M.Sc. in Nursing with relevant academic and clinical experience to provide high-quality instruction.</w:t>
      </w:r>
    </w:p>
    <w:p w14:paraId="58D32EEE" w14:textId="58CF8636" w:rsidR="000C0A2C" w:rsidRPr="00B16D04" w:rsidRDefault="000C0A2C" w:rsidP="00B16D04">
      <w:pPr>
        <w:pStyle w:val="NoSpacing"/>
        <w:numPr>
          <w:ilvl w:val="0"/>
          <w:numId w:val="15"/>
        </w:numPr>
        <w:spacing w:line="276" w:lineRule="auto"/>
        <w:rPr>
          <w:b/>
          <w:bCs/>
        </w:rPr>
      </w:pPr>
      <w:r w:rsidRPr="00B16D04">
        <w:rPr>
          <w:b/>
          <w:bCs/>
        </w:rPr>
        <w:t>Female Computer Trainer</w:t>
      </w:r>
    </w:p>
    <w:p w14:paraId="38BC483D" w14:textId="0E6CB209" w:rsidR="000C0A2C" w:rsidRDefault="000C0A2C" w:rsidP="000C0A2C">
      <w:pPr>
        <w:pStyle w:val="NoSpacing"/>
        <w:numPr>
          <w:ilvl w:val="0"/>
          <w:numId w:val="10"/>
        </w:numPr>
        <w:spacing w:line="276" w:lineRule="auto"/>
      </w:pPr>
      <w:r w:rsidRPr="00B16D04">
        <w:rPr>
          <w:b/>
          <w:bCs/>
        </w:rPr>
        <w:t>Requirements:</w:t>
      </w:r>
      <w:r>
        <w:t xml:space="preserve"> Skilled in essential computer applications, specifically within the context of nursing education.</w:t>
      </w:r>
    </w:p>
    <w:p w14:paraId="2A2C1597" w14:textId="3086E7B6" w:rsidR="000C0A2C" w:rsidRPr="00B16D04" w:rsidRDefault="000C0A2C" w:rsidP="00B16D04">
      <w:pPr>
        <w:pStyle w:val="NoSpacing"/>
        <w:numPr>
          <w:ilvl w:val="0"/>
          <w:numId w:val="15"/>
        </w:numPr>
        <w:spacing w:line="276" w:lineRule="auto"/>
        <w:rPr>
          <w:b/>
          <w:bCs/>
        </w:rPr>
      </w:pPr>
      <w:r w:rsidRPr="00B16D04">
        <w:rPr>
          <w:b/>
          <w:bCs/>
        </w:rPr>
        <w:t>Female Physical Educators</w:t>
      </w:r>
    </w:p>
    <w:p w14:paraId="78451BFE" w14:textId="4FBAF621" w:rsidR="000C0A2C" w:rsidRDefault="000C0A2C" w:rsidP="000C0A2C">
      <w:pPr>
        <w:pStyle w:val="NoSpacing"/>
        <w:numPr>
          <w:ilvl w:val="0"/>
          <w:numId w:val="10"/>
        </w:numPr>
        <w:spacing w:line="276" w:lineRule="auto"/>
      </w:pPr>
      <w:r w:rsidRPr="00B16D04">
        <w:rPr>
          <w:b/>
          <w:bCs/>
        </w:rPr>
        <w:t>Requirements:</w:t>
      </w:r>
      <w:r>
        <w:t xml:space="preserve"> Strong background in physical education, health, and wellness, tailored to nursing students.</w:t>
      </w:r>
    </w:p>
    <w:p w14:paraId="26715D59" w14:textId="3AE81F73" w:rsidR="000C0A2C" w:rsidRPr="00B16D04" w:rsidRDefault="000C0A2C" w:rsidP="000C0A2C">
      <w:pPr>
        <w:pStyle w:val="NoSpacing"/>
        <w:numPr>
          <w:ilvl w:val="0"/>
          <w:numId w:val="2"/>
        </w:numPr>
        <w:spacing w:line="276" w:lineRule="auto"/>
        <w:rPr>
          <w:b/>
          <w:bCs/>
        </w:rPr>
      </w:pPr>
      <w:r w:rsidRPr="00B16D04">
        <w:rPr>
          <w:b/>
          <w:bCs/>
        </w:rPr>
        <w:t xml:space="preserve">Teaching Positions at Gitanjali Public School (Village </w:t>
      </w:r>
      <w:proofErr w:type="spellStart"/>
      <w:r w:rsidRPr="00B16D04">
        <w:rPr>
          <w:b/>
          <w:bCs/>
        </w:rPr>
        <w:t>Daikota</w:t>
      </w:r>
      <w:proofErr w:type="spellEnd"/>
      <w:r w:rsidRPr="00B16D04">
        <w:rPr>
          <w:b/>
          <w:bCs/>
        </w:rPr>
        <w:t xml:space="preserve">, P.O. </w:t>
      </w:r>
      <w:proofErr w:type="spellStart"/>
      <w:r w:rsidRPr="00B16D04">
        <w:rPr>
          <w:b/>
          <w:bCs/>
        </w:rPr>
        <w:t>Deriapur</w:t>
      </w:r>
      <w:proofErr w:type="spellEnd"/>
      <w:r w:rsidRPr="00B16D04">
        <w:rPr>
          <w:b/>
          <w:bCs/>
        </w:rPr>
        <w:t xml:space="preserve">, P.S. </w:t>
      </w:r>
      <w:proofErr w:type="spellStart"/>
      <w:r w:rsidRPr="00B16D04">
        <w:rPr>
          <w:b/>
          <w:bCs/>
        </w:rPr>
        <w:t>Sainthia</w:t>
      </w:r>
      <w:proofErr w:type="spellEnd"/>
      <w:r w:rsidRPr="00B16D04">
        <w:rPr>
          <w:b/>
          <w:bCs/>
        </w:rPr>
        <w:t>, Dist. Birbhum, PIN 731234)</w:t>
      </w:r>
    </w:p>
    <w:p w14:paraId="6616D6A1" w14:textId="4FFF08F4" w:rsidR="000C0A2C" w:rsidRDefault="000C0A2C" w:rsidP="00B16D04">
      <w:pPr>
        <w:pStyle w:val="NoSpacing"/>
        <w:numPr>
          <w:ilvl w:val="0"/>
          <w:numId w:val="14"/>
        </w:numPr>
        <w:spacing w:line="276" w:lineRule="auto"/>
      </w:pPr>
      <w:r>
        <w:t>In-Charge – Pre-Primary/Primary (Foundation Division)</w:t>
      </w:r>
    </w:p>
    <w:p w14:paraId="1534BA47" w14:textId="0036694E" w:rsidR="000C0A2C" w:rsidRDefault="000C0A2C" w:rsidP="00B16D04">
      <w:pPr>
        <w:pStyle w:val="NoSpacing"/>
        <w:numPr>
          <w:ilvl w:val="0"/>
          <w:numId w:val="14"/>
        </w:numPr>
        <w:spacing w:line="276" w:lineRule="auto"/>
      </w:pPr>
      <w:r>
        <w:t>Primary Teachers (PRT) – For all subjects</w:t>
      </w:r>
    </w:p>
    <w:p w14:paraId="22DAFCD4" w14:textId="74697FB1" w:rsidR="000C0A2C" w:rsidRDefault="000C0A2C" w:rsidP="00B16D04">
      <w:pPr>
        <w:pStyle w:val="NoSpacing"/>
        <w:numPr>
          <w:ilvl w:val="0"/>
          <w:numId w:val="14"/>
        </w:numPr>
        <w:spacing w:line="276" w:lineRule="auto"/>
      </w:pPr>
      <w:r>
        <w:t>Trained Graduate Teachers (TGT) – For all subjects</w:t>
      </w:r>
    </w:p>
    <w:p w14:paraId="46220BFC" w14:textId="45BB3668" w:rsidR="000C0A2C" w:rsidRDefault="000C0A2C" w:rsidP="00B16D04">
      <w:pPr>
        <w:pStyle w:val="NoSpacing"/>
        <w:numPr>
          <w:ilvl w:val="0"/>
          <w:numId w:val="14"/>
        </w:numPr>
        <w:spacing w:line="276" w:lineRule="auto"/>
      </w:pPr>
      <w:r>
        <w:t>Post Graduate Teachers (PGT) – For all subjects</w:t>
      </w:r>
    </w:p>
    <w:p w14:paraId="23329A84" w14:textId="4DD446DF" w:rsidR="000C0A2C" w:rsidRDefault="000C0A2C" w:rsidP="000C0A2C">
      <w:pPr>
        <w:pStyle w:val="NoSpacing"/>
        <w:numPr>
          <w:ilvl w:val="0"/>
          <w:numId w:val="10"/>
        </w:numPr>
        <w:spacing w:line="276" w:lineRule="auto"/>
      </w:pPr>
      <w:r w:rsidRPr="00B16D04">
        <w:rPr>
          <w:b/>
          <w:bCs/>
        </w:rPr>
        <w:lastRenderedPageBreak/>
        <w:t>Qualifications:</w:t>
      </w:r>
      <w:r>
        <w:t xml:space="preserve"> As per CBSE standards, with proven classroom experience. We seek educators dedicated to nurtu</w:t>
      </w:r>
      <w:r w:rsidR="007B61F6">
        <w:t>re</w:t>
      </w:r>
      <w:r>
        <w:t xml:space="preserve"> young minds through innovative and engaging pedagogical practices.</w:t>
      </w:r>
    </w:p>
    <w:p w14:paraId="2E031657" w14:textId="6A69AF66" w:rsidR="000C0A2C" w:rsidRPr="00B16D04" w:rsidRDefault="000C0A2C" w:rsidP="000C0A2C">
      <w:pPr>
        <w:pStyle w:val="NoSpacing"/>
        <w:numPr>
          <w:ilvl w:val="0"/>
          <w:numId w:val="2"/>
        </w:numPr>
        <w:spacing w:line="276" w:lineRule="auto"/>
        <w:rPr>
          <w:b/>
          <w:bCs/>
        </w:rPr>
      </w:pPr>
      <w:r w:rsidRPr="00B16D04">
        <w:rPr>
          <w:b/>
          <w:bCs/>
        </w:rPr>
        <w:t>Faculty Roles for Pharmacy Colleges</w:t>
      </w:r>
    </w:p>
    <w:p w14:paraId="477CCC77" w14:textId="25D2CDAC" w:rsidR="000C0A2C" w:rsidRPr="00B16D04" w:rsidRDefault="000C0A2C" w:rsidP="00B16D04">
      <w:pPr>
        <w:pStyle w:val="NoSpacing"/>
        <w:numPr>
          <w:ilvl w:val="0"/>
          <w:numId w:val="16"/>
        </w:numPr>
        <w:spacing w:line="276" w:lineRule="auto"/>
        <w:rPr>
          <w:b/>
          <w:bCs/>
        </w:rPr>
      </w:pPr>
      <w:r w:rsidRPr="00B16D04">
        <w:rPr>
          <w:b/>
          <w:bCs/>
        </w:rPr>
        <w:t>Pharmacy Faculty</w:t>
      </w:r>
    </w:p>
    <w:p w14:paraId="6B2FE9E5" w14:textId="2C569137" w:rsidR="000C0A2C" w:rsidRDefault="000C0A2C" w:rsidP="000C0A2C">
      <w:pPr>
        <w:pStyle w:val="NoSpacing"/>
        <w:numPr>
          <w:ilvl w:val="0"/>
          <w:numId w:val="10"/>
        </w:numPr>
        <w:spacing w:line="276" w:lineRule="auto"/>
      </w:pPr>
      <w:r w:rsidRPr="00B16D04">
        <w:rPr>
          <w:b/>
          <w:bCs/>
        </w:rPr>
        <w:t>Requirements:</w:t>
      </w:r>
      <w:r>
        <w:t xml:space="preserve"> M.</w:t>
      </w:r>
      <w:r w:rsidR="00B16D04">
        <w:t xml:space="preserve"> </w:t>
      </w:r>
      <w:r>
        <w:t>Pharm degree with a teaching background or industry expertise. The role will involve academic instruction and research guidance.</w:t>
      </w:r>
    </w:p>
    <w:p w14:paraId="593CFA0D" w14:textId="481BBD09" w:rsidR="000C0A2C" w:rsidRPr="000C0A2C" w:rsidRDefault="000C0A2C" w:rsidP="000C0A2C">
      <w:pPr>
        <w:pStyle w:val="NoSpacing"/>
        <w:spacing w:line="276" w:lineRule="auto"/>
        <w:rPr>
          <w:b/>
          <w:bCs/>
        </w:rPr>
      </w:pPr>
      <w:r w:rsidRPr="000C0A2C">
        <w:rPr>
          <w:b/>
          <w:bCs/>
        </w:rPr>
        <w:t>Compensation and Benefits:</w:t>
      </w:r>
    </w:p>
    <w:p w14:paraId="1351AB74" w14:textId="1657002C" w:rsidR="000C0A2C" w:rsidRDefault="000C0A2C" w:rsidP="000C0A2C">
      <w:pPr>
        <w:pStyle w:val="NoSpacing"/>
        <w:numPr>
          <w:ilvl w:val="0"/>
          <w:numId w:val="10"/>
        </w:numPr>
        <w:spacing w:line="276" w:lineRule="auto"/>
      </w:pPr>
      <w:r w:rsidRPr="007B61F6">
        <w:rPr>
          <w:b/>
          <w:bCs/>
        </w:rPr>
        <w:t>Attractive Salary:</w:t>
      </w:r>
      <w:r>
        <w:t xml:space="preserve"> Remuneration will be competitive, with no financial constraint for the right candidate.</w:t>
      </w:r>
    </w:p>
    <w:p w14:paraId="3F2B35BE" w14:textId="36CCCF93" w:rsidR="000C0A2C" w:rsidRDefault="000C0A2C" w:rsidP="000C0A2C">
      <w:pPr>
        <w:pStyle w:val="NoSpacing"/>
        <w:numPr>
          <w:ilvl w:val="0"/>
          <w:numId w:val="10"/>
        </w:numPr>
        <w:spacing w:line="276" w:lineRule="auto"/>
      </w:pPr>
      <w:r w:rsidRPr="007B61F6">
        <w:rPr>
          <w:b/>
          <w:bCs/>
        </w:rPr>
        <w:t>Accommodation:</w:t>
      </w:r>
      <w:r>
        <w:t xml:space="preserve"> Complimentary accommodation for candidates relocating from outside Birbhum District.</w:t>
      </w:r>
    </w:p>
    <w:p w14:paraId="229BB74A" w14:textId="6D777EC2" w:rsidR="000C0A2C" w:rsidRDefault="000C0A2C" w:rsidP="000C0A2C">
      <w:pPr>
        <w:pStyle w:val="NoSpacing"/>
        <w:spacing w:line="276" w:lineRule="auto"/>
      </w:pPr>
      <w:r>
        <w:t xml:space="preserve">Application Process: Interested candidates are invited to submit their CVs via email to </w:t>
      </w:r>
      <w:hyperlink r:id="rId8" w:history="1">
        <w:r w:rsidRPr="006F320E">
          <w:rPr>
            <w:rStyle w:val="Hyperlink"/>
            <w:b/>
            <w:bCs/>
          </w:rPr>
          <w:t>recruitment@ggiedu.in</w:t>
        </w:r>
      </w:hyperlink>
      <w:r>
        <w:t xml:space="preserve"> </w:t>
      </w:r>
      <w:r>
        <w:t>at the earliest. Kindly indicate the position applied for in the subject line of your email.</w:t>
      </w:r>
    </w:p>
    <w:p w14:paraId="4AD365BA" w14:textId="77777777" w:rsidR="000C0A2C" w:rsidRDefault="000C0A2C" w:rsidP="000C0A2C">
      <w:pPr>
        <w:pStyle w:val="NoSpacing"/>
        <w:spacing w:line="276" w:lineRule="auto"/>
      </w:pPr>
    </w:p>
    <w:p w14:paraId="2AF2743A" w14:textId="77777777" w:rsidR="000C0A2C" w:rsidRDefault="000C0A2C" w:rsidP="000C0A2C">
      <w:pPr>
        <w:pStyle w:val="NoSpacing"/>
        <w:spacing w:line="276" w:lineRule="auto"/>
      </w:pPr>
      <w:r w:rsidRPr="00B16D04">
        <w:rPr>
          <w:b/>
          <w:bCs/>
        </w:rPr>
        <w:t>For Additional Inquiries:</w:t>
      </w:r>
      <w:r>
        <w:t xml:space="preserve"> For further details, please refer to our website or contact our HR department directly.</w:t>
      </w:r>
    </w:p>
    <w:p w14:paraId="32619EE0" w14:textId="7C17ABA3" w:rsidR="000C0A2C" w:rsidRDefault="000C0A2C" w:rsidP="000C0A2C">
      <w:pPr>
        <w:pStyle w:val="NoSpacing"/>
        <w:spacing w:line="276" w:lineRule="auto"/>
      </w:pPr>
    </w:p>
    <w:p w14:paraId="6618CDFD" w14:textId="3F66170C" w:rsidR="000C0A2C" w:rsidRPr="006F320E" w:rsidRDefault="000C0A2C" w:rsidP="000C0A2C">
      <w:pPr>
        <w:pStyle w:val="NoSpacing"/>
        <w:spacing w:line="276" w:lineRule="auto"/>
        <w:rPr>
          <w:b/>
          <w:bCs/>
        </w:rPr>
      </w:pPr>
      <w:r w:rsidRPr="006F320E">
        <w:rPr>
          <w:b/>
          <w:bCs/>
        </w:rPr>
        <w:t>Application Deadline: Applications must be submitted within two weeks of this notice.</w:t>
      </w:r>
    </w:p>
    <w:p w14:paraId="60A36236" w14:textId="77777777" w:rsidR="000C0A2C" w:rsidRDefault="000C0A2C" w:rsidP="000C0A2C">
      <w:pPr>
        <w:pStyle w:val="NoSpacing"/>
        <w:spacing w:line="276" w:lineRule="auto"/>
      </w:pPr>
    </w:p>
    <w:p w14:paraId="7348666E" w14:textId="49C51FE9" w:rsidR="00646A2A" w:rsidRDefault="000C0A2C" w:rsidP="000C0A2C">
      <w:pPr>
        <w:pStyle w:val="NoSpacing"/>
        <w:spacing w:line="276" w:lineRule="auto"/>
      </w:pPr>
      <w:r>
        <w:t>This is not just a career opportunity but a chance to be part of an inspiring educational community that champions quality, innovation, and integrity. Gitanjali Group of Institutions awaits dedicated professionals who are ready to contribute to our journey of educational excellence and impact. If you are driven by purpose and prepared to make a difference in the lives of students, we look forward to welco</w:t>
      </w:r>
      <w:r w:rsidR="007B61F6">
        <w:t xml:space="preserve">me </w:t>
      </w:r>
      <w:r>
        <w:t>you on board.</w:t>
      </w:r>
    </w:p>
    <w:sectPr w:rsidR="00646A2A" w:rsidSect="006D37AE">
      <w:footerReference w:type="default" r:id="rId9"/>
      <w:pgSz w:w="11909" w:h="16834"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B216" w14:textId="77777777" w:rsidR="00110718" w:rsidRDefault="00110718" w:rsidP="006F320E">
      <w:pPr>
        <w:spacing w:line="240" w:lineRule="auto"/>
      </w:pPr>
      <w:r>
        <w:separator/>
      </w:r>
    </w:p>
  </w:endnote>
  <w:endnote w:type="continuationSeparator" w:id="0">
    <w:p w14:paraId="7DDA7082" w14:textId="77777777" w:rsidR="00110718" w:rsidRDefault="00110718" w:rsidP="006F3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96525"/>
      <w:docPartObj>
        <w:docPartGallery w:val="Page Numbers (Bottom of Page)"/>
        <w:docPartUnique/>
      </w:docPartObj>
    </w:sdtPr>
    <w:sdtEndPr>
      <w:rPr>
        <w:color w:val="7F7F7F" w:themeColor="background1" w:themeShade="7F"/>
        <w:spacing w:val="60"/>
      </w:rPr>
    </w:sdtEndPr>
    <w:sdtContent>
      <w:p w14:paraId="7006E116" w14:textId="44B46A5C" w:rsidR="006F320E" w:rsidRDefault="006F320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2F0729" w14:textId="77777777" w:rsidR="006F320E" w:rsidRDefault="006F3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EB7B" w14:textId="77777777" w:rsidR="00110718" w:rsidRDefault="00110718" w:rsidP="006F320E">
      <w:pPr>
        <w:spacing w:line="240" w:lineRule="auto"/>
      </w:pPr>
      <w:r>
        <w:separator/>
      </w:r>
    </w:p>
  </w:footnote>
  <w:footnote w:type="continuationSeparator" w:id="0">
    <w:p w14:paraId="5D20522F" w14:textId="77777777" w:rsidR="00110718" w:rsidRDefault="00110718" w:rsidP="006F32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11.5pt;height:11.5pt" o:bullet="t">
        <v:imagedata r:id="rId1" o:title="mso1ABD"/>
      </v:shape>
    </w:pict>
  </w:numPicBullet>
  <w:abstractNum w:abstractNumId="0" w15:restartNumberingAfterBreak="0">
    <w:nsid w:val="01D74938"/>
    <w:multiLevelType w:val="hybridMultilevel"/>
    <w:tmpl w:val="34786C60"/>
    <w:lvl w:ilvl="0" w:tplc="08EE174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53116"/>
    <w:multiLevelType w:val="hybridMultilevel"/>
    <w:tmpl w:val="94565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8B3CF1"/>
    <w:multiLevelType w:val="hybridMultilevel"/>
    <w:tmpl w:val="6F92A242"/>
    <w:lvl w:ilvl="0" w:tplc="2C06375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87997"/>
    <w:multiLevelType w:val="hybridMultilevel"/>
    <w:tmpl w:val="ABBCE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E25AB"/>
    <w:multiLevelType w:val="hybridMultilevel"/>
    <w:tmpl w:val="86D64A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D7237F"/>
    <w:multiLevelType w:val="hybridMultilevel"/>
    <w:tmpl w:val="2A72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44E19"/>
    <w:multiLevelType w:val="hybridMultilevel"/>
    <w:tmpl w:val="397E1238"/>
    <w:lvl w:ilvl="0" w:tplc="496C480C">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34B85"/>
    <w:multiLevelType w:val="hybridMultilevel"/>
    <w:tmpl w:val="EBBE57FC"/>
    <w:lvl w:ilvl="0" w:tplc="04090007">
      <w:start w:val="1"/>
      <w:numFmt w:val="bullet"/>
      <w:lvlText w:val=""/>
      <w:lvlPicBulletId w:val="0"/>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4707"/>
    <w:multiLevelType w:val="hybridMultilevel"/>
    <w:tmpl w:val="014880D6"/>
    <w:lvl w:ilvl="0" w:tplc="FF8A07E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36141"/>
    <w:multiLevelType w:val="hybridMultilevel"/>
    <w:tmpl w:val="2A043A84"/>
    <w:lvl w:ilvl="0" w:tplc="3D1E3A7E">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A5CA1"/>
    <w:multiLevelType w:val="hybridMultilevel"/>
    <w:tmpl w:val="DA1E7282"/>
    <w:lvl w:ilvl="0" w:tplc="61E62CF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65C95"/>
    <w:multiLevelType w:val="hybridMultilevel"/>
    <w:tmpl w:val="EB06C39C"/>
    <w:lvl w:ilvl="0" w:tplc="DD988FD6">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06D61"/>
    <w:multiLevelType w:val="hybridMultilevel"/>
    <w:tmpl w:val="AF06EE32"/>
    <w:lvl w:ilvl="0" w:tplc="756082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152FE"/>
    <w:multiLevelType w:val="hybridMultilevel"/>
    <w:tmpl w:val="B1D0102E"/>
    <w:lvl w:ilvl="0" w:tplc="012E938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A636E"/>
    <w:multiLevelType w:val="hybridMultilevel"/>
    <w:tmpl w:val="975E66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F55CB"/>
    <w:multiLevelType w:val="hybridMultilevel"/>
    <w:tmpl w:val="20604A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52950"/>
    <w:multiLevelType w:val="hybridMultilevel"/>
    <w:tmpl w:val="6BAE6756"/>
    <w:lvl w:ilvl="0" w:tplc="DD02366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67C22"/>
    <w:multiLevelType w:val="hybridMultilevel"/>
    <w:tmpl w:val="B292080C"/>
    <w:lvl w:ilvl="0" w:tplc="36500C7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7"/>
  </w:num>
  <w:num w:numId="5">
    <w:abstractNumId w:val="16"/>
  </w:num>
  <w:num w:numId="6">
    <w:abstractNumId w:val="9"/>
  </w:num>
  <w:num w:numId="7">
    <w:abstractNumId w:val="2"/>
  </w:num>
  <w:num w:numId="8">
    <w:abstractNumId w:val="6"/>
  </w:num>
  <w:num w:numId="9">
    <w:abstractNumId w:val="0"/>
  </w:num>
  <w:num w:numId="10">
    <w:abstractNumId w:val="8"/>
  </w:num>
  <w:num w:numId="11">
    <w:abstractNumId w:val="11"/>
  </w:num>
  <w:num w:numId="12">
    <w:abstractNumId w:val="14"/>
  </w:num>
  <w:num w:numId="13">
    <w:abstractNumId w:val="15"/>
  </w:num>
  <w:num w:numId="14">
    <w:abstractNumId w:val="7"/>
  </w:num>
  <w:num w:numId="15">
    <w:abstractNumId w:val="5"/>
  </w:num>
  <w:num w:numId="16">
    <w:abstractNumId w:val="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2C"/>
    <w:rsid w:val="000C0A2C"/>
    <w:rsid w:val="00110718"/>
    <w:rsid w:val="00527EB8"/>
    <w:rsid w:val="00556524"/>
    <w:rsid w:val="00646A2A"/>
    <w:rsid w:val="006D37AE"/>
    <w:rsid w:val="006F320E"/>
    <w:rsid w:val="007B61F6"/>
    <w:rsid w:val="008B352F"/>
    <w:rsid w:val="00B16D04"/>
    <w:rsid w:val="00D3177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A270"/>
  <w15:chartTrackingRefBased/>
  <w15:docId w15:val="{B9919443-2D55-4AE4-B363-B36D5402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A2C"/>
    <w:pPr>
      <w:spacing w:line="240" w:lineRule="auto"/>
    </w:pPr>
  </w:style>
  <w:style w:type="character" w:styleId="Hyperlink">
    <w:name w:val="Hyperlink"/>
    <w:basedOn w:val="DefaultParagraphFont"/>
    <w:uiPriority w:val="99"/>
    <w:unhideWhenUsed/>
    <w:rsid w:val="000C0A2C"/>
    <w:rPr>
      <w:color w:val="0563C1" w:themeColor="hyperlink"/>
      <w:u w:val="single"/>
    </w:rPr>
  </w:style>
  <w:style w:type="character" w:styleId="UnresolvedMention">
    <w:name w:val="Unresolved Mention"/>
    <w:basedOn w:val="DefaultParagraphFont"/>
    <w:uiPriority w:val="99"/>
    <w:semiHidden/>
    <w:unhideWhenUsed/>
    <w:rsid w:val="000C0A2C"/>
    <w:rPr>
      <w:color w:val="605E5C"/>
      <w:shd w:val="clear" w:color="auto" w:fill="E1DFDD"/>
    </w:rPr>
  </w:style>
  <w:style w:type="paragraph" w:styleId="Header">
    <w:name w:val="header"/>
    <w:basedOn w:val="Normal"/>
    <w:link w:val="HeaderChar"/>
    <w:uiPriority w:val="99"/>
    <w:unhideWhenUsed/>
    <w:rsid w:val="006F320E"/>
    <w:pPr>
      <w:tabs>
        <w:tab w:val="center" w:pos="4680"/>
        <w:tab w:val="right" w:pos="9360"/>
      </w:tabs>
      <w:spacing w:line="240" w:lineRule="auto"/>
    </w:pPr>
  </w:style>
  <w:style w:type="character" w:customStyle="1" w:styleId="HeaderChar">
    <w:name w:val="Header Char"/>
    <w:basedOn w:val="DefaultParagraphFont"/>
    <w:link w:val="Header"/>
    <w:uiPriority w:val="99"/>
    <w:rsid w:val="006F320E"/>
  </w:style>
  <w:style w:type="paragraph" w:styleId="Footer">
    <w:name w:val="footer"/>
    <w:basedOn w:val="Normal"/>
    <w:link w:val="FooterChar"/>
    <w:uiPriority w:val="99"/>
    <w:unhideWhenUsed/>
    <w:rsid w:val="006F320E"/>
    <w:pPr>
      <w:tabs>
        <w:tab w:val="center" w:pos="4680"/>
        <w:tab w:val="right" w:pos="9360"/>
      </w:tabs>
      <w:spacing w:line="240" w:lineRule="auto"/>
    </w:pPr>
  </w:style>
  <w:style w:type="character" w:customStyle="1" w:styleId="FooterChar">
    <w:name w:val="Footer Char"/>
    <w:basedOn w:val="DefaultParagraphFont"/>
    <w:link w:val="Footer"/>
    <w:uiPriority w:val="99"/>
    <w:rsid w:val="006F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giedu.in"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RAIHANUL HAQUE</dc:creator>
  <cp:keywords/>
  <dc:description/>
  <cp:lastModifiedBy>RAIHANUL HAQUE</cp:lastModifiedBy>
  <cp:revision>7</cp:revision>
  <cp:lastPrinted>2024-11-05T08:03:00Z</cp:lastPrinted>
  <dcterms:created xsi:type="dcterms:W3CDTF">2024-11-05T07:45:00Z</dcterms:created>
  <dcterms:modified xsi:type="dcterms:W3CDTF">2024-11-05T08:38:00Z</dcterms:modified>
</cp:coreProperties>
</file>